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B65D75" w:rsidP="00E15533">
      <w:pPr>
        <w:tabs>
          <w:tab w:val="right" w:pos="10205"/>
        </w:tabs>
        <w:rPr>
          <w:sz w:val="28"/>
          <w:szCs w:val="28"/>
        </w:rPr>
      </w:pPr>
      <w:r w:rsidRPr="00B65D75">
        <w:rPr>
          <w:sz w:val="28"/>
          <w:szCs w:val="28"/>
        </w:rPr>
        <w:t>Дело № 2-</w:t>
      </w:r>
      <w:r w:rsidR="00BD33AE">
        <w:rPr>
          <w:sz w:val="28"/>
          <w:szCs w:val="28"/>
        </w:rPr>
        <w:t>19</w:t>
      </w:r>
      <w:r w:rsidRPr="00B65D75">
        <w:rPr>
          <w:sz w:val="28"/>
          <w:szCs w:val="28"/>
        </w:rPr>
        <w:t>-110</w:t>
      </w:r>
      <w:r w:rsidR="00BD33AE">
        <w:rPr>
          <w:sz w:val="28"/>
          <w:szCs w:val="28"/>
        </w:rPr>
        <w:t>1/2024</w:t>
      </w:r>
      <w:r w:rsidRPr="00B65D75">
        <w:rPr>
          <w:sz w:val="28"/>
          <w:szCs w:val="28"/>
        </w:rPr>
        <w:tab/>
        <w:t xml:space="preserve"> </w:t>
      </w:r>
    </w:p>
    <w:p w:rsidR="00B257E3" w:rsidRPr="00B65D75" w:rsidP="00B257E3">
      <w:pPr>
        <w:jc w:val="both"/>
        <w:rPr>
          <w:sz w:val="28"/>
          <w:szCs w:val="28"/>
          <w:lang w:eastAsia="x-none"/>
        </w:rPr>
      </w:pPr>
      <w:r w:rsidRPr="00B65D75">
        <w:rPr>
          <w:sz w:val="28"/>
          <w:szCs w:val="28"/>
          <w:lang w:eastAsia="x-none"/>
        </w:rPr>
        <w:t>№86 MS00</w:t>
      </w:r>
      <w:r w:rsidR="00BD33AE">
        <w:rPr>
          <w:sz w:val="28"/>
          <w:szCs w:val="28"/>
          <w:lang w:eastAsia="x-none"/>
        </w:rPr>
        <w:t>11</w:t>
      </w:r>
      <w:r w:rsidRPr="00B65D75">
        <w:rPr>
          <w:sz w:val="28"/>
          <w:szCs w:val="28"/>
          <w:lang w:eastAsia="x-none"/>
        </w:rPr>
        <w:t>-01-2023-00</w:t>
      </w:r>
      <w:r w:rsidR="00BD33AE">
        <w:rPr>
          <w:sz w:val="28"/>
          <w:szCs w:val="28"/>
          <w:lang w:eastAsia="x-none"/>
        </w:rPr>
        <w:t>2579-56</w:t>
      </w:r>
    </w:p>
    <w:p w:rsidR="00590505" w:rsidRPr="00590505" w:rsidP="00B257E3">
      <w:pPr>
        <w:tabs>
          <w:tab w:val="center" w:pos="4762"/>
          <w:tab w:val="right" w:pos="9524"/>
        </w:tabs>
        <w:jc w:val="center"/>
        <w:rPr>
          <w:sz w:val="16"/>
          <w:szCs w:val="16"/>
        </w:rPr>
      </w:pPr>
    </w:p>
    <w:p w:rsidR="00B257E3" w:rsidRPr="00B65D75" w:rsidP="00B257E3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B65D75">
        <w:rPr>
          <w:rFonts w:cs="Times New Roman"/>
          <w:bCs/>
          <w:sz w:val="28"/>
          <w:szCs w:val="28"/>
        </w:rPr>
        <w:t>РЕШЕНИЕ</w:t>
      </w:r>
    </w:p>
    <w:p w:rsidR="00B257E3" w:rsidRPr="00B65D75" w:rsidP="00B257E3">
      <w:pPr>
        <w:jc w:val="center"/>
        <w:rPr>
          <w:sz w:val="28"/>
          <w:szCs w:val="28"/>
        </w:rPr>
      </w:pPr>
      <w:r w:rsidRPr="00B65D75">
        <w:rPr>
          <w:sz w:val="28"/>
          <w:szCs w:val="28"/>
        </w:rPr>
        <w:t>Именем Российской Федерации</w:t>
      </w:r>
    </w:p>
    <w:p w:rsidR="00B257E3" w:rsidRPr="00B65D75" w:rsidP="00B257E3">
      <w:pPr>
        <w:jc w:val="center"/>
        <w:rPr>
          <w:sz w:val="28"/>
          <w:szCs w:val="28"/>
        </w:rPr>
      </w:pPr>
      <w:r w:rsidRPr="00B65D75">
        <w:rPr>
          <w:sz w:val="28"/>
          <w:szCs w:val="28"/>
        </w:rPr>
        <w:t>резолютивная часть</w:t>
      </w:r>
    </w:p>
    <w:p w:rsidR="00B257E3" w:rsidRPr="00590505" w:rsidP="00B257E3">
      <w:pPr>
        <w:jc w:val="center"/>
        <w:rPr>
          <w:rFonts w:cs="Times New Roman"/>
          <w:bCs/>
          <w:sz w:val="16"/>
          <w:szCs w:val="16"/>
        </w:rPr>
      </w:pPr>
    </w:p>
    <w:p w:rsidR="00B257E3" w:rsidRPr="00B65D75" w:rsidP="00B257E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 января 2024</w:t>
      </w:r>
      <w:r w:rsidRPr="00B65D75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0112F7" w:rsidP="00B257E3">
      <w:pPr>
        <w:ind w:firstLine="708"/>
        <w:jc w:val="both"/>
        <w:rPr>
          <w:rFonts w:cs="Times New Roman"/>
          <w:sz w:val="16"/>
          <w:szCs w:val="16"/>
        </w:rPr>
      </w:pPr>
    </w:p>
    <w:p w:rsidR="00B257E3" w:rsidRPr="00BD33AE" w:rsidP="00BD33AE">
      <w:pPr>
        <w:ind w:firstLine="709"/>
        <w:jc w:val="both"/>
        <w:rPr>
          <w:rFonts w:cs="Times New Roman"/>
          <w:sz w:val="28"/>
          <w:szCs w:val="28"/>
        </w:rPr>
      </w:pPr>
      <w:r w:rsidRPr="00B65D75"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  <w:r w:rsidR="00BD33AE">
        <w:rPr>
          <w:rFonts w:cs="Times New Roman"/>
          <w:sz w:val="28"/>
          <w:szCs w:val="28"/>
        </w:rPr>
        <w:t>исполняющий обязанности мирового судьи судебного участка № 1 Советского судебного района Ханты-Мансийского автономного округа – Югры,</w:t>
      </w:r>
    </w:p>
    <w:p w:rsidR="00B257E3" w:rsidRPr="00B65D75" w:rsidP="00B257E3">
      <w:pPr>
        <w:jc w:val="both"/>
        <w:rPr>
          <w:sz w:val="28"/>
          <w:szCs w:val="28"/>
        </w:rPr>
      </w:pPr>
      <w:r w:rsidRPr="00B65D75">
        <w:rPr>
          <w:sz w:val="28"/>
          <w:szCs w:val="28"/>
        </w:rPr>
        <w:t xml:space="preserve">при секретаре </w:t>
      </w:r>
      <w:r w:rsidR="00BD33AE">
        <w:rPr>
          <w:sz w:val="28"/>
          <w:szCs w:val="28"/>
        </w:rPr>
        <w:t>Пител С.А</w:t>
      </w:r>
      <w:r w:rsidRPr="00B65D75">
        <w:rPr>
          <w:sz w:val="28"/>
          <w:szCs w:val="28"/>
        </w:rPr>
        <w:t>.,</w:t>
      </w:r>
    </w:p>
    <w:p w:rsidR="00B257E3" w:rsidRPr="00B65D75" w:rsidP="00B257E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B65D75">
        <w:rPr>
          <w:sz w:val="28"/>
          <w:szCs w:val="28"/>
        </w:rPr>
        <w:t>рассмотрев в открытом судебном заседании гражданское дело по иску общества</w:t>
      </w:r>
      <w:r w:rsidR="00DD4C62">
        <w:rPr>
          <w:sz w:val="28"/>
          <w:szCs w:val="28"/>
        </w:rPr>
        <w:t xml:space="preserve"> с ограниченной ответственностью</w:t>
      </w:r>
      <w:r w:rsidR="00BD33AE">
        <w:rPr>
          <w:sz w:val="28"/>
          <w:szCs w:val="28"/>
        </w:rPr>
        <w:t xml:space="preserve"> </w:t>
      </w:r>
      <w:r w:rsidR="00271E60">
        <w:rPr>
          <w:sz w:val="28"/>
          <w:szCs w:val="28"/>
        </w:rPr>
        <w:t xml:space="preserve">микрокредитная компания </w:t>
      </w:r>
      <w:r w:rsidR="00BD33AE">
        <w:rPr>
          <w:sz w:val="28"/>
          <w:szCs w:val="28"/>
        </w:rPr>
        <w:t>«Русинтерфинанс» к Чащиной</w:t>
      </w:r>
      <w:r w:rsidR="00271E60">
        <w:rPr>
          <w:sz w:val="28"/>
          <w:szCs w:val="28"/>
        </w:rPr>
        <w:t xml:space="preserve"> </w:t>
      </w:r>
      <w:r w:rsidR="00BD33AE">
        <w:rPr>
          <w:sz w:val="28"/>
          <w:szCs w:val="28"/>
        </w:rPr>
        <w:t xml:space="preserve">(Афониной) </w:t>
      </w:r>
      <w:r w:rsidR="002D389D">
        <w:rPr>
          <w:sz w:val="28"/>
          <w:szCs w:val="28"/>
        </w:rPr>
        <w:t>К.А.</w:t>
      </w:r>
      <w:r w:rsidR="00BD33AE">
        <w:rPr>
          <w:sz w:val="28"/>
          <w:szCs w:val="28"/>
        </w:rPr>
        <w:t xml:space="preserve"> </w:t>
      </w:r>
      <w:r w:rsidRPr="00B65D75">
        <w:rPr>
          <w:sz w:val="28"/>
          <w:szCs w:val="28"/>
        </w:rPr>
        <w:t xml:space="preserve">о взыскании задолженности по договору </w:t>
      </w:r>
      <w:r w:rsidRPr="00B65D75">
        <w:rPr>
          <w:sz w:val="28"/>
          <w:szCs w:val="28"/>
        </w:rPr>
        <w:t>займ</w:t>
      </w:r>
      <w:r w:rsidRPr="00B65D75">
        <w:rPr>
          <w:sz w:val="28"/>
          <w:szCs w:val="28"/>
        </w:rPr>
        <w:t xml:space="preserve">а, </w:t>
      </w:r>
    </w:p>
    <w:p w:rsidR="00B257E3" w:rsidRPr="00B65D75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65D75">
        <w:rPr>
          <w:rFonts w:cs="Times New Roman"/>
          <w:sz w:val="28"/>
          <w:szCs w:val="28"/>
        </w:rPr>
        <w:t xml:space="preserve">руководствуясь ст. ст. </w:t>
      </w:r>
      <w:r w:rsidR="00140FFF">
        <w:rPr>
          <w:rFonts w:cs="Times New Roman"/>
          <w:sz w:val="28"/>
          <w:szCs w:val="28"/>
        </w:rPr>
        <w:t xml:space="preserve">173, </w:t>
      </w:r>
      <w:r w:rsidRPr="00B65D75">
        <w:rPr>
          <w:sz w:val="28"/>
          <w:szCs w:val="28"/>
        </w:rPr>
        <w:t xml:space="preserve">194-198, ч. 3 ст. 199 </w:t>
      </w:r>
      <w:r w:rsidRPr="00B65D75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B65D75">
        <w:rPr>
          <w:rFonts w:eastAsia="Times New Roman CYR" w:cs="Times New Roman"/>
          <w:sz w:val="28"/>
          <w:szCs w:val="28"/>
        </w:rPr>
        <w:t xml:space="preserve"> </w:t>
      </w:r>
    </w:p>
    <w:p w:rsidR="004438E5" w:rsidRPr="00590505" w:rsidP="002075C4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16"/>
          <w:szCs w:val="16"/>
        </w:rPr>
      </w:pPr>
    </w:p>
    <w:p w:rsidR="002075C4" w:rsidRPr="00B65D75" w:rsidP="002075C4">
      <w:pPr>
        <w:jc w:val="center"/>
        <w:rPr>
          <w:rFonts w:cs="Times New Roman"/>
          <w:sz w:val="28"/>
          <w:szCs w:val="28"/>
        </w:rPr>
      </w:pPr>
      <w:r w:rsidRPr="00B65D75">
        <w:rPr>
          <w:rFonts w:cs="Times New Roman"/>
          <w:sz w:val="28"/>
          <w:szCs w:val="28"/>
        </w:rPr>
        <w:t>РЕШИЛ:</w:t>
      </w:r>
    </w:p>
    <w:p w:rsidR="00590505" w:rsidRPr="00590505" w:rsidP="00C72E60">
      <w:pPr>
        <w:spacing w:line="228" w:lineRule="auto"/>
        <w:ind w:firstLine="720"/>
        <w:jc w:val="both"/>
        <w:rPr>
          <w:rFonts w:cs="Times New Roman"/>
          <w:sz w:val="16"/>
          <w:szCs w:val="16"/>
        </w:rPr>
      </w:pPr>
    </w:p>
    <w:p w:rsidR="00B859BF" w:rsidRPr="00BD33AE" w:rsidP="00BD33AE">
      <w:pPr>
        <w:spacing w:line="228" w:lineRule="auto"/>
        <w:ind w:firstLine="720"/>
        <w:jc w:val="both"/>
        <w:rPr>
          <w:sz w:val="28"/>
          <w:szCs w:val="28"/>
        </w:rPr>
      </w:pPr>
      <w:r w:rsidRPr="00B65D75">
        <w:rPr>
          <w:rFonts w:cs="Times New Roman"/>
          <w:sz w:val="28"/>
          <w:szCs w:val="28"/>
        </w:rPr>
        <w:t xml:space="preserve">Исковые требования </w:t>
      </w:r>
      <w:r w:rsidRPr="00B65D75" w:rsidR="00DD4C62">
        <w:rPr>
          <w:sz w:val="28"/>
          <w:szCs w:val="28"/>
        </w:rPr>
        <w:t>общества</w:t>
      </w:r>
      <w:r w:rsidR="00DD4C62">
        <w:rPr>
          <w:sz w:val="28"/>
          <w:szCs w:val="28"/>
        </w:rPr>
        <w:t xml:space="preserve"> с ограниченной ответственностью</w:t>
      </w:r>
      <w:r w:rsidRPr="00B65D75" w:rsidR="00DD4C62">
        <w:rPr>
          <w:sz w:val="28"/>
          <w:szCs w:val="28"/>
        </w:rPr>
        <w:t xml:space="preserve"> </w:t>
      </w:r>
      <w:r w:rsidR="00140FFF">
        <w:rPr>
          <w:sz w:val="28"/>
          <w:szCs w:val="28"/>
        </w:rPr>
        <w:t xml:space="preserve">микрокредитная компания </w:t>
      </w:r>
      <w:r w:rsidR="00BD33AE">
        <w:rPr>
          <w:sz w:val="28"/>
          <w:szCs w:val="28"/>
        </w:rPr>
        <w:t xml:space="preserve">«Русинтерфинанс» к Чащиной (Афониной) </w:t>
      </w:r>
      <w:r w:rsidR="002D389D">
        <w:rPr>
          <w:sz w:val="28"/>
          <w:szCs w:val="28"/>
        </w:rPr>
        <w:t>К.А.</w:t>
      </w:r>
      <w:r w:rsidRPr="00B65D75" w:rsidR="00BD33AE">
        <w:rPr>
          <w:sz w:val="28"/>
          <w:szCs w:val="28"/>
        </w:rPr>
        <w:t xml:space="preserve"> </w:t>
      </w:r>
      <w:r w:rsidRPr="00B65D75" w:rsidR="00DD4F91">
        <w:rPr>
          <w:sz w:val="28"/>
          <w:szCs w:val="28"/>
        </w:rPr>
        <w:t>о взыскании задолженности по договору займа</w:t>
      </w:r>
      <w:r w:rsidRPr="00B65D75" w:rsidR="008133E8">
        <w:rPr>
          <w:sz w:val="28"/>
          <w:szCs w:val="28"/>
        </w:rPr>
        <w:t xml:space="preserve">, </w:t>
      </w:r>
      <w:r w:rsidRPr="00B65D75">
        <w:rPr>
          <w:sz w:val="28"/>
          <w:szCs w:val="28"/>
        </w:rPr>
        <w:t xml:space="preserve">удовлетворить. </w:t>
      </w:r>
    </w:p>
    <w:p w:rsidR="00B859BF" w:rsidRPr="00B65D75" w:rsidP="00BD33AE">
      <w:pPr>
        <w:spacing w:line="228" w:lineRule="auto"/>
        <w:ind w:firstLine="720"/>
        <w:jc w:val="both"/>
        <w:rPr>
          <w:sz w:val="28"/>
          <w:szCs w:val="28"/>
        </w:rPr>
      </w:pPr>
      <w:r w:rsidRPr="00B65D75">
        <w:rPr>
          <w:sz w:val="28"/>
          <w:szCs w:val="28"/>
        </w:rPr>
        <w:t>Взыскать с</w:t>
      </w:r>
      <w:r w:rsidR="003E23A7">
        <w:rPr>
          <w:sz w:val="28"/>
          <w:szCs w:val="28"/>
        </w:rPr>
        <w:t xml:space="preserve"> </w:t>
      </w:r>
      <w:r w:rsidR="00BD33AE">
        <w:rPr>
          <w:sz w:val="28"/>
          <w:szCs w:val="28"/>
        </w:rPr>
        <w:t xml:space="preserve">Чащиной (Афониной) </w:t>
      </w:r>
      <w:r w:rsidR="002D389D">
        <w:rPr>
          <w:sz w:val="28"/>
          <w:szCs w:val="28"/>
        </w:rPr>
        <w:t>К.А.</w:t>
      </w:r>
      <w:r w:rsidRPr="00B65D75" w:rsidR="00BD33AE">
        <w:rPr>
          <w:sz w:val="28"/>
          <w:szCs w:val="28"/>
        </w:rPr>
        <w:t xml:space="preserve"> </w:t>
      </w:r>
      <w:r w:rsidRPr="00B65D75" w:rsidR="009E78E2">
        <w:rPr>
          <w:sz w:val="28"/>
          <w:szCs w:val="28"/>
        </w:rPr>
        <w:t>(</w:t>
      </w:r>
      <w:r w:rsidRPr="00B65D75" w:rsidR="000D24EC">
        <w:rPr>
          <w:sz w:val="28"/>
          <w:szCs w:val="28"/>
        </w:rPr>
        <w:t xml:space="preserve">паспорт серии </w:t>
      </w:r>
      <w:r w:rsidR="002D389D">
        <w:rPr>
          <w:sz w:val="28"/>
          <w:szCs w:val="28"/>
        </w:rPr>
        <w:t>*</w:t>
      </w:r>
      <w:r w:rsidRPr="00B65D75" w:rsidR="009E78E2">
        <w:rPr>
          <w:sz w:val="28"/>
          <w:szCs w:val="28"/>
        </w:rPr>
        <w:t xml:space="preserve">) </w:t>
      </w:r>
      <w:r w:rsidRPr="00B65D75">
        <w:rPr>
          <w:sz w:val="28"/>
          <w:szCs w:val="28"/>
        </w:rPr>
        <w:t xml:space="preserve">в пользу </w:t>
      </w:r>
      <w:r w:rsidRPr="00B65D75" w:rsidR="00DD4F91">
        <w:rPr>
          <w:sz w:val="28"/>
          <w:szCs w:val="28"/>
        </w:rPr>
        <w:t>общества с ограниченной ответственностью</w:t>
      </w:r>
      <w:r w:rsidR="00BD33AE">
        <w:rPr>
          <w:sz w:val="28"/>
          <w:szCs w:val="28"/>
        </w:rPr>
        <w:t xml:space="preserve"> </w:t>
      </w:r>
      <w:r w:rsidR="00140FFF">
        <w:rPr>
          <w:sz w:val="28"/>
          <w:szCs w:val="28"/>
        </w:rPr>
        <w:t>микрокредитная компания</w:t>
      </w:r>
      <w:r w:rsidR="00BD33AE">
        <w:rPr>
          <w:sz w:val="28"/>
          <w:szCs w:val="28"/>
        </w:rPr>
        <w:t xml:space="preserve"> </w:t>
      </w:r>
      <w:r w:rsidR="003E23A7">
        <w:rPr>
          <w:sz w:val="28"/>
          <w:szCs w:val="28"/>
        </w:rPr>
        <w:t>«</w:t>
      </w:r>
      <w:r w:rsidR="00BD33AE">
        <w:rPr>
          <w:sz w:val="28"/>
          <w:szCs w:val="28"/>
        </w:rPr>
        <w:t>Русинтерфинанс</w:t>
      </w:r>
      <w:r w:rsidR="003E23A7">
        <w:rPr>
          <w:sz w:val="28"/>
          <w:szCs w:val="28"/>
        </w:rPr>
        <w:t xml:space="preserve">» </w:t>
      </w:r>
      <w:r w:rsidRPr="00B65D75" w:rsidR="000D24EC">
        <w:rPr>
          <w:sz w:val="28"/>
          <w:szCs w:val="28"/>
        </w:rPr>
        <w:t xml:space="preserve">(ИНН </w:t>
      </w:r>
      <w:r w:rsidR="002D389D">
        <w:rPr>
          <w:sz w:val="28"/>
          <w:szCs w:val="28"/>
        </w:rPr>
        <w:t>*</w:t>
      </w:r>
      <w:r w:rsidRPr="00B65D75" w:rsidR="000D24EC">
        <w:rPr>
          <w:sz w:val="28"/>
          <w:szCs w:val="28"/>
        </w:rPr>
        <w:t>)</w:t>
      </w:r>
      <w:r w:rsidRPr="00B65D75" w:rsidR="009E78E2">
        <w:rPr>
          <w:sz w:val="28"/>
          <w:szCs w:val="28"/>
        </w:rPr>
        <w:t xml:space="preserve"> </w:t>
      </w:r>
      <w:r w:rsidRPr="00B65D75" w:rsidR="00C72E60">
        <w:rPr>
          <w:sz w:val="28"/>
          <w:szCs w:val="28"/>
        </w:rPr>
        <w:t>задолженность по договору займа</w:t>
      </w:r>
      <w:r w:rsidRPr="00B65D75" w:rsidR="00804231">
        <w:rPr>
          <w:sz w:val="28"/>
          <w:szCs w:val="28"/>
        </w:rPr>
        <w:t xml:space="preserve"> </w:t>
      </w:r>
      <w:r w:rsidRPr="00B65D75" w:rsidR="003C0225">
        <w:rPr>
          <w:sz w:val="28"/>
          <w:szCs w:val="28"/>
        </w:rPr>
        <w:t>№</w:t>
      </w:r>
      <w:r w:rsidR="002D389D">
        <w:rPr>
          <w:sz w:val="28"/>
          <w:szCs w:val="28"/>
        </w:rPr>
        <w:t>*</w:t>
      </w:r>
      <w:r w:rsidRPr="00B65D75" w:rsidR="003C0225">
        <w:rPr>
          <w:sz w:val="28"/>
          <w:szCs w:val="28"/>
        </w:rPr>
        <w:t xml:space="preserve"> от </w:t>
      </w:r>
      <w:r w:rsidR="00BD33AE">
        <w:rPr>
          <w:sz w:val="28"/>
          <w:szCs w:val="28"/>
        </w:rPr>
        <w:t>23 июня 2020</w:t>
      </w:r>
      <w:r w:rsidRPr="00B65D75" w:rsidR="00717ED4">
        <w:rPr>
          <w:sz w:val="28"/>
          <w:szCs w:val="28"/>
        </w:rPr>
        <w:t xml:space="preserve"> года</w:t>
      </w:r>
      <w:r w:rsidR="00280E19">
        <w:rPr>
          <w:sz w:val="28"/>
          <w:szCs w:val="28"/>
        </w:rPr>
        <w:t xml:space="preserve"> </w:t>
      </w:r>
      <w:r w:rsidRPr="00B65D75" w:rsidR="003C0225">
        <w:rPr>
          <w:sz w:val="28"/>
          <w:szCs w:val="28"/>
        </w:rPr>
        <w:t xml:space="preserve">в размере </w:t>
      </w:r>
      <w:r w:rsidR="00BD33AE">
        <w:rPr>
          <w:sz w:val="28"/>
          <w:szCs w:val="28"/>
        </w:rPr>
        <w:t>2490</w:t>
      </w:r>
      <w:r w:rsidRPr="00B65D75" w:rsidR="003C0225">
        <w:rPr>
          <w:sz w:val="28"/>
          <w:szCs w:val="28"/>
        </w:rPr>
        <w:t xml:space="preserve"> (</w:t>
      </w:r>
      <w:r w:rsidR="00BD33AE">
        <w:rPr>
          <w:sz w:val="28"/>
          <w:szCs w:val="28"/>
        </w:rPr>
        <w:t>две тысячи четыреста девяносто</w:t>
      </w:r>
      <w:r w:rsidRPr="00B65D75" w:rsidR="003C0225">
        <w:rPr>
          <w:sz w:val="28"/>
          <w:szCs w:val="28"/>
        </w:rPr>
        <w:t>) рубл</w:t>
      </w:r>
      <w:r w:rsidR="003E23A7">
        <w:rPr>
          <w:sz w:val="28"/>
          <w:szCs w:val="28"/>
        </w:rPr>
        <w:t>ей</w:t>
      </w:r>
      <w:r w:rsidRPr="00B65D75" w:rsidR="003C0225">
        <w:rPr>
          <w:sz w:val="28"/>
          <w:szCs w:val="28"/>
        </w:rPr>
        <w:t xml:space="preserve"> </w:t>
      </w:r>
      <w:r w:rsidR="003E23A7">
        <w:rPr>
          <w:sz w:val="28"/>
          <w:szCs w:val="28"/>
        </w:rPr>
        <w:t>00</w:t>
      </w:r>
      <w:r w:rsidR="008F6635">
        <w:rPr>
          <w:sz w:val="28"/>
          <w:szCs w:val="28"/>
        </w:rPr>
        <w:t xml:space="preserve"> копеек</w:t>
      </w:r>
      <w:r w:rsidR="00140FFF">
        <w:rPr>
          <w:sz w:val="28"/>
          <w:szCs w:val="28"/>
        </w:rPr>
        <w:t xml:space="preserve"> (в  том числе: 1000 рублей – основной долг, 1490 рублей – проценты за пользование займом)</w:t>
      </w:r>
      <w:r w:rsidR="00E17C29">
        <w:rPr>
          <w:sz w:val="28"/>
          <w:szCs w:val="28"/>
        </w:rPr>
        <w:t xml:space="preserve">, </w:t>
      </w:r>
      <w:r w:rsidRPr="00B65D75" w:rsidR="009E78E2">
        <w:rPr>
          <w:sz w:val="28"/>
          <w:szCs w:val="28"/>
        </w:rPr>
        <w:t xml:space="preserve">а также </w:t>
      </w:r>
      <w:r w:rsidR="00BD33AE">
        <w:rPr>
          <w:sz w:val="28"/>
          <w:szCs w:val="28"/>
        </w:rPr>
        <w:t>400</w:t>
      </w:r>
      <w:r w:rsidRPr="00B65D75" w:rsidR="00582348">
        <w:rPr>
          <w:sz w:val="28"/>
          <w:szCs w:val="28"/>
        </w:rPr>
        <w:t xml:space="preserve"> (</w:t>
      </w:r>
      <w:r w:rsidR="00BD33AE">
        <w:rPr>
          <w:sz w:val="28"/>
          <w:szCs w:val="28"/>
        </w:rPr>
        <w:t>четыреста</w:t>
      </w:r>
      <w:r w:rsidRPr="00B65D75" w:rsidR="009E78E2">
        <w:rPr>
          <w:sz w:val="28"/>
          <w:szCs w:val="28"/>
        </w:rPr>
        <w:t>)</w:t>
      </w:r>
      <w:r w:rsidRPr="00B65D75" w:rsidR="00582348">
        <w:rPr>
          <w:sz w:val="28"/>
          <w:szCs w:val="28"/>
        </w:rPr>
        <w:t xml:space="preserve"> рубл</w:t>
      </w:r>
      <w:r w:rsidR="00BD33AE">
        <w:rPr>
          <w:sz w:val="28"/>
          <w:szCs w:val="28"/>
        </w:rPr>
        <w:t>е</w:t>
      </w:r>
      <w:r w:rsidRPr="00B65D75" w:rsidR="00E67C60">
        <w:rPr>
          <w:sz w:val="28"/>
          <w:szCs w:val="28"/>
        </w:rPr>
        <w:t xml:space="preserve"> </w:t>
      </w:r>
      <w:r w:rsidR="00BD33AE">
        <w:rPr>
          <w:sz w:val="28"/>
          <w:szCs w:val="28"/>
        </w:rPr>
        <w:t>00</w:t>
      </w:r>
      <w:r w:rsidRPr="00B65D75" w:rsidR="00E67C60">
        <w:rPr>
          <w:sz w:val="28"/>
          <w:szCs w:val="28"/>
        </w:rPr>
        <w:t xml:space="preserve"> копеек</w:t>
      </w:r>
      <w:r w:rsidRPr="00B65D75" w:rsidR="00582348">
        <w:rPr>
          <w:sz w:val="28"/>
          <w:szCs w:val="28"/>
        </w:rPr>
        <w:t xml:space="preserve"> – в счет возмещения </w:t>
      </w:r>
      <w:r w:rsidRPr="00B65D75" w:rsidR="00804231">
        <w:rPr>
          <w:sz w:val="28"/>
          <w:szCs w:val="28"/>
        </w:rPr>
        <w:t>расход</w:t>
      </w:r>
      <w:r w:rsidRPr="00B65D75" w:rsidR="00582348">
        <w:rPr>
          <w:sz w:val="28"/>
          <w:szCs w:val="28"/>
        </w:rPr>
        <w:t>ов</w:t>
      </w:r>
      <w:r w:rsidRPr="00B65D75" w:rsidR="00804231">
        <w:rPr>
          <w:sz w:val="28"/>
          <w:szCs w:val="28"/>
        </w:rPr>
        <w:t xml:space="preserve"> по уплате государственной пошлины. </w:t>
      </w:r>
    </w:p>
    <w:p w:rsidR="002075C4" w:rsidRPr="00B65D75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B65D75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B65D75">
        <w:rPr>
          <w:rFonts w:cs="Times New Roman"/>
          <w:sz w:val="28"/>
          <w:szCs w:val="28"/>
          <w:lang w:val="x-none"/>
        </w:rPr>
        <w:t>лицам, участвующим в деле</w:t>
      </w:r>
      <w:r w:rsidRPr="00B65D75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B65D75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B65D75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B65D75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B65D75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B65D75" w:rsidP="002075C4">
      <w:pPr>
        <w:ind w:firstLine="708"/>
        <w:jc w:val="both"/>
        <w:rPr>
          <w:sz w:val="28"/>
          <w:szCs w:val="28"/>
        </w:rPr>
      </w:pPr>
      <w:r w:rsidRPr="00B65D75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="00BD33AE">
        <w:rPr>
          <w:sz w:val="28"/>
          <w:szCs w:val="28"/>
        </w:rPr>
        <w:t>2</w:t>
      </w:r>
      <w:r w:rsidRPr="00B65D75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804231" w:rsidRPr="00B65D75" w:rsidP="00804231">
      <w:pPr>
        <w:jc w:val="both"/>
        <w:rPr>
          <w:bCs/>
          <w:sz w:val="28"/>
          <w:szCs w:val="28"/>
        </w:rPr>
      </w:pPr>
    </w:p>
    <w:p w:rsidR="000670FA" w:rsidP="00280E19">
      <w:pPr>
        <w:widowControl w:val="0"/>
        <w:jc w:val="both"/>
        <w:rPr>
          <w:sz w:val="28"/>
          <w:szCs w:val="28"/>
          <w:lang w:eastAsia="ru-RU"/>
        </w:rPr>
      </w:pPr>
    </w:p>
    <w:p w:rsidR="00280E19" w:rsidP="00280E19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Мировой судья</w:t>
      </w:r>
    </w:p>
    <w:p w:rsidR="00280E19" w:rsidP="00280E19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судебного участка №2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А.В. Воробьева</w:t>
      </w:r>
    </w:p>
    <w:p w:rsidR="002D389D" w:rsidP="00280E19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 </w:t>
      </w:r>
    </w:p>
    <w:sectPr w:rsidSect="00590505">
      <w:headerReference w:type="default" r:id="rId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409E"/>
    <w:rsid w:val="00005819"/>
    <w:rsid w:val="000112F7"/>
    <w:rsid w:val="000129B3"/>
    <w:rsid w:val="000171C4"/>
    <w:rsid w:val="00025EC9"/>
    <w:rsid w:val="00031B26"/>
    <w:rsid w:val="00062E65"/>
    <w:rsid w:val="000670FA"/>
    <w:rsid w:val="000706D5"/>
    <w:rsid w:val="00073508"/>
    <w:rsid w:val="0007432C"/>
    <w:rsid w:val="00092EB1"/>
    <w:rsid w:val="000937DF"/>
    <w:rsid w:val="000946A1"/>
    <w:rsid w:val="000A2449"/>
    <w:rsid w:val="000A71D1"/>
    <w:rsid w:val="000B50D1"/>
    <w:rsid w:val="000C11DC"/>
    <w:rsid w:val="000D0E04"/>
    <w:rsid w:val="000D24EC"/>
    <w:rsid w:val="000E1975"/>
    <w:rsid w:val="000E3D44"/>
    <w:rsid w:val="000F5EB4"/>
    <w:rsid w:val="001259F5"/>
    <w:rsid w:val="00125C09"/>
    <w:rsid w:val="00134B30"/>
    <w:rsid w:val="00136C8C"/>
    <w:rsid w:val="00140FFF"/>
    <w:rsid w:val="00152647"/>
    <w:rsid w:val="00153612"/>
    <w:rsid w:val="00162293"/>
    <w:rsid w:val="001678CB"/>
    <w:rsid w:val="0018377D"/>
    <w:rsid w:val="00192A34"/>
    <w:rsid w:val="001A0511"/>
    <w:rsid w:val="001B07A6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22C37"/>
    <w:rsid w:val="002330EC"/>
    <w:rsid w:val="00235185"/>
    <w:rsid w:val="002357EA"/>
    <w:rsid w:val="00262904"/>
    <w:rsid w:val="002651F3"/>
    <w:rsid w:val="002708D7"/>
    <w:rsid w:val="00271E60"/>
    <w:rsid w:val="00280745"/>
    <w:rsid w:val="00280E19"/>
    <w:rsid w:val="0028310C"/>
    <w:rsid w:val="002933A3"/>
    <w:rsid w:val="002C69D1"/>
    <w:rsid w:val="002D0137"/>
    <w:rsid w:val="002D389D"/>
    <w:rsid w:val="002D51BF"/>
    <w:rsid w:val="002E1C7D"/>
    <w:rsid w:val="002E3C96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A4CCF"/>
    <w:rsid w:val="003B5F75"/>
    <w:rsid w:val="003B62E8"/>
    <w:rsid w:val="003C0225"/>
    <w:rsid w:val="003C661F"/>
    <w:rsid w:val="003D2691"/>
    <w:rsid w:val="003E23A7"/>
    <w:rsid w:val="003E4A0B"/>
    <w:rsid w:val="003F59CC"/>
    <w:rsid w:val="004438E5"/>
    <w:rsid w:val="00453325"/>
    <w:rsid w:val="00487229"/>
    <w:rsid w:val="0049283F"/>
    <w:rsid w:val="004A5D19"/>
    <w:rsid w:val="004B1760"/>
    <w:rsid w:val="004B27A0"/>
    <w:rsid w:val="004C2BFF"/>
    <w:rsid w:val="004D2F14"/>
    <w:rsid w:val="004E0091"/>
    <w:rsid w:val="004E2790"/>
    <w:rsid w:val="004E52C4"/>
    <w:rsid w:val="00507CB5"/>
    <w:rsid w:val="00532022"/>
    <w:rsid w:val="00537CB6"/>
    <w:rsid w:val="00542971"/>
    <w:rsid w:val="0055156A"/>
    <w:rsid w:val="00552A81"/>
    <w:rsid w:val="00564E79"/>
    <w:rsid w:val="0057023F"/>
    <w:rsid w:val="00570857"/>
    <w:rsid w:val="00570CC0"/>
    <w:rsid w:val="005778DE"/>
    <w:rsid w:val="00582348"/>
    <w:rsid w:val="00583245"/>
    <w:rsid w:val="00590505"/>
    <w:rsid w:val="005933B3"/>
    <w:rsid w:val="005A4F1B"/>
    <w:rsid w:val="005E2E52"/>
    <w:rsid w:val="005F09AD"/>
    <w:rsid w:val="005F62F4"/>
    <w:rsid w:val="006000D9"/>
    <w:rsid w:val="00605BFA"/>
    <w:rsid w:val="00606445"/>
    <w:rsid w:val="00624F55"/>
    <w:rsid w:val="0062775D"/>
    <w:rsid w:val="00627DEE"/>
    <w:rsid w:val="00641CB1"/>
    <w:rsid w:val="006559B6"/>
    <w:rsid w:val="006643EF"/>
    <w:rsid w:val="00664713"/>
    <w:rsid w:val="006A3F4F"/>
    <w:rsid w:val="006C17BC"/>
    <w:rsid w:val="006C180A"/>
    <w:rsid w:val="006F5828"/>
    <w:rsid w:val="006F5CA6"/>
    <w:rsid w:val="00711C59"/>
    <w:rsid w:val="007124B8"/>
    <w:rsid w:val="00715775"/>
    <w:rsid w:val="00717ED4"/>
    <w:rsid w:val="007537AD"/>
    <w:rsid w:val="007976D9"/>
    <w:rsid w:val="007A4265"/>
    <w:rsid w:val="007A4B4C"/>
    <w:rsid w:val="007A5190"/>
    <w:rsid w:val="007D080F"/>
    <w:rsid w:val="007F418D"/>
    <w:rsid w:val="00804231"/>
    <w:rsid w:val="008133E8"/>
    <w:rsid w:val="00813FE8"/>
    <w:rsid w:val="00835DB2"/>
    <w:rsid w:val="00837EF5"/>
    <w:rsid w:val="0084623C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4083"/>
    <w:rsid w:val="008F6635"/>
    <w:rsid w:val="00904E14"/>
    <w:rsid w:val="00912929"/>
    <w:rsid w:val="009158A1"/>
    <w:rsid w:val="00922D31"/>
    <w:rsid w:val="00926344"/>
    <w:rsid w:val="00954091"/>
    <w:rsid w:val="00962BCD"/>
    <w:rsid w:val="00966C6C"/>
    <w:rsid w:val="0097004D"/>
    <w:rsid w:val="00985547"/>
    <w:rsid w:val="009A16E2"/>
    <w:rsid w:val="009B0A3C"/>
    <w:rsid w:val="009B7CA9"/>
    <w:rsid w:val="009E4B8E"/>
    <w:rsid w:val="009E78E2"/>
    <w:rsid w:val="009F24A1"/>
    <w:rsid w:val="00A217ED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C0F7E"/>
    <w:rsid w:val="00AC766D"/>
    <w:rsid w:val="00AD16B0"/>
    <w:rsid w:val="00AD5647"/>
    <w:rsid w:val="00AE5BBB"/>
    <w:rsid w:val="00AF0A28"/>
    <w:rsid w:val="00B00260"/>
    <w:rsid w:val="00B13A49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D33AE"/>
    <w:rsid w:val="00BF082E"/>
    <w:rsid w:val="00BF4479"/>
    <w:rsid w:val="00C05ABA"/>
    <w:rsid w:val="00C06F95"/>
    <w:rsid w:val="00C104F0"/>
    <w:rsid w:val="00C24EE7"/>
    <w:rsid w:val="00C41A1F"/>
    <w:rsid w:val="00C42B94"/>
    <w:rsid w:val="00C47C0E"/>
    <w:rsid w:val="00C72E60"/>
    <w:rsid w:val="00C8354E"/>
    <w:rsid w:val="00C857E1"/>
    <w:rsid w:val="00CA10EF"/>
    <w:rsid w:val="00CA57BF"/>
    <w:rsid w:val="00CA5CE5"/>
    <w:rsid w:val="00CE14BD"/>
    <w:rsid w:val="00CF341E"/>
    <w:rsid w:val="00D011EA"/>
    <w:rsid w:val="00D04161"/>
    <w:rsid w:val="00D04E43"/>
    <w:rsid w:val="00D13D28"/>
    <w:rsid w:val="00D16CD9"/>
    <w:rsid w:val="00D24DBF"/>
    <w:rsid w:val="00D5715F"/>
    <w:rsid w:val="00D646EE"/>
    <w:rsid w:val="00D929AB"/>
    <w:rsid w:val="00D96FDC"/>
    <w:rsid w:val="00DB5C54"/>
    <w:rsid w:val="00DD30D0"/>
    <w:rsid w:val="00DD4C62"/>
    <w:rsid w:val="00DD4F91"/>
    <w:rsid w:val="00DD5F02"/>
    <w:rsid w:val="00DE6736"/>
    <w:rsid w:val="00DF22B2"/>
    <w:rsid w:val="00DF34A3"/>
    <w:rsid w:val="00E02726"/>
    <w:rsid w:val="00E14D69"/>
    <w:rsid w:val="00E15533"/>
    <w:rsid w:val="00E17C29"/>
    <w:rsid w:val="00E2031C"/>
    <w:rsid w:val="00E22AB3"/>
    <w:rsid w:val="00E30536"/>
    <w:rsid w:val="00E307A9"/>
    <w:rsid w:val="00E53A39"/>
    <w:rsid w:val="00E54EC4"/>
    <w:rsid w:val="00E60C9B"/>
    <w:rsid w:val="00E67C60"/>
    <w:rsid w:val="00E80D79"/>
    <w:rsid w:val="00E902EC"/>
    <w:rsid w:val="00ED1BC1"/>
    <w:rsid w:val="00EE22A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92F0A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E22F-5C50-45B8-AE80-E61207DF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